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38A3C">
      <w:pPr>
        <w:spacing w:before="72" w:line="219" w:lineRule="auto"/>
        <w:jc w:val="center"/>
        <w:outlineLvl w:val="0"/>
        <w:rPr>
          <w:rFonts w:ascii="宋体" w:hAnsi="宋体" w:eastAsia="宋体" w:cs="宋体"/>
          <w:sz w:val="36"/>
          <w:szCs w:val="36"/>
        </w:rPr>
      </w:pPr>
      <w:bookmarkStart w:id="0" w:name="_GoBack"/>
      <w:r>
        <w:rPr>
          <w:rFonts w:ascii="宋体" w:hAnsi="宋体" w:eastAsia="宋体" w:cs="宋体"/>
          <w:b/>
          <w:bCs/>
          <w:spacing w:val="12"/>
          <w:sz w:val="36"/>
          <w:szCs w:val="36"/>
        </w:rPr>
        <w:t>教职工医疗费报销申报表(大额)</w:t>
      </w:r>
    </w:p>
    <w:bookmarkEnd w:id="0"/>
    <w:p w14:paraId="18BDC55B">
      <w:pPr>
        <w:spacing w:line="265" w:lineRule="auto"/>
        <w:jc w:val="center"/>
        <w:rPr>
          <w:rFonts w:hint="eastAsia" w:ascii="Arial" w:eastAsia="宋体"/>
          <w:sz w:val="21"/>
          <w:lang w:eastAsia="zh-CN"/>
        </w:rPr>
      </w:pPr>
      <w:r>
        <w:rPr>
          <w:rFonts w:hint="eastAsia" w:ascii="宋体" w:hAnsi="宋体" w:eastAsia="宋体" w:cs="宋体"/>
          <w:spacing w:val="18"/>
          <w:sz w:val="24"/>
          <w:szCs w:val="24"/>
          <w:lang w:val="en-US" w:eastAsia="zh-CN"/>
        </w:rPr>
        <w:t>（报</w:t>
      </w:r>
      <w:r>
        <w:rPr>
          <w:rFonts w:ascii="宋体" w:hAnsi="宋体" w:eastAsia="宋体" w:cs="宋体"/>
          <w:spacing w:val="18"/>
          <w:sz w:val="24"/>
          <w:szCs w:val="24"/>
        </w:rPr>
        <w:t>销金额超过10万元以</w:t>
      </w:r>
      <w:r>
        <w:rPr>
          <w:rFonts w:ascii="宋体" w:hAnsi="宋体" w:eastAsia="宋体" w:cs="宋体"/>
          <w:spacing w:val="17"/>
          <w:sz w:val="24"/>
          <w:szCs w:val="24"/>
        </w:rPr>
        <w:t>上填写此</w:t>
      </w:r>
      <w:r>
        <w:rPr>
          <w:rFonts w:hint="eastAsia" w:ascii="宋体" w:hAnsi="宋体" w:eastAsia="宋体" w:cs="宋体"/>
          <w:spacing w:val="17"/>
          <w:sz w:val="24"/>
          <w:szCs w:val="24"/>
          <w:lang w:val="en-US" w:eastAsia="zh-CN"/>
        </w:rPr>
        <w:t>表</w:t>
      </w:r>
      <w:r>
        <w:rPr>
          <w:rFonts w:hint="eastAsia" w:ascii="宋体" w:hAnsi="宋体" w:eastAsia="宋体" w:cs="宋体"/>
          <w:spacing w:val="17"/>
          <w:sz w:val="24"/>
          <w:szCs w:val="24"/>
          <w:lang w:eastAsia="zh-CN"/>
        </w:rPr>
        <w:t>）</w:t>
      </w:r>
    </w:p>
    <w:p w14:paraId="5D82D17D">
      <w:pPr>
        <w:spacing w:line="266" w:lineRule="auto"/>
        <w:rPr>
          <w:rFonts w:ascii="Arial"/>
          <w:sz w:val="21"/>
        </w:rPr>
      </w:pPr>
    </w:p>
    <w:p w14:paraId="6B0DA70A">
      <w:pPr>
        <w:spacing w:before="81" w:line="210" w:lineRule="auto"/>
        <w:ind w:left="84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1"/>
          <w:sz w:val="25"/>
          <w:szCs w:val="25"/>
        </w:rPr>
        <w:t>单位名称：                             填报日期：</w:t>
      </w:r>
    </w:p>
    <w:tbl>
      <w:tblPr>
        <w:tblStyle w:val="4"/>
        <w:tblW w:w="89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1189"/>
        <w:gridCol w:w="519"/>
        <w:gridCol w:w="999"/>
        <w:gridCol w:w="719"/>
        <w:gridCol w:w="449"/>
        <w:gridCol w:w="889"/>
        <w:gridCol w:w="585"/>
        <w:gridCol w:w="2776"/>
      </w:tblGrid>
      <w:tr w14:paraId="50AB0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993" w:type="dxa"/>
            <w:gridSpan w:val="2"/>
            <w:vAlign w:val="top"/>
          </w:tcPr>
          <w:p w14:paraId="49E52846">
            <w:pPr>
              <w:pStyle w:val="5"/>
              <w:spacing w:before="95" w:line="219" w:lineRule="auto"/>
              <w:ind w:left="594"/>
            </w:pPr>
            <w:r>
              <w:rPr>
                <w:spacing w:val="-6"/>
              </w:rPr>
              <w:t>姓</w:t>
            </w:r>
            <w:r>
              <w:rPr>
                <w:spacing w:val="28"/>
              </w:rPr>
              <w:t xml:space="preserve">  </w:t>
            </w:r>
            <w:r>
              <w:rPr>
                <w:spacing w:val="-6"/>
              </w:rPr>
              <w:t>名</w:t>
            </w:r>
          </w:p>
        </w:tc>
        <w:tc>
          <w:tcPr>
            <w:tcW w:w="2237" w:type="dxa"/>
            <w:gridSpan w:val="3"/>
            <w:vAlign w:val="top"/>
          </w:tcPr>
          <w:p w14:paraId="507965D5">
            <w:pPr>
              <w:rPr>
                <w:rFonts w:ascii="Arial"/>
                <w:sz w:val="21"/>
              </w:rPr>
            </w:pPr>
          </w:p>
        </w:tc>
        <w:tc>
          <w:tcPr>
            <w:tcW w:w="1923" w:type="dxa"/>
            <w:gridSpan w:val="3"/>
            <w:vAlign w:val="top"/>
          </w:tcPr>
          <w:p w14:paraId="1B6A769A">
            <w:pPr>
              <w:pStyle w:val="5"/>
              <w:spacing w:before="96" w:line="220" w:lineRule="auto"/>
              <w:ind w:left="425"/>
            </w:pPr>
            <w:r>
              <w:rPr>
                <w:spacing w:val="4"/>
              </w:rPr>
              <w:t>出生日期</w:t>
            </w:r>
          </w:p>
        </w:tc>
        <w:tc>
          <w:tcPr>
            <w:tcW w:w="2776" w:type="dxa"/>
            <w:vAlign w:val="top"/>
          </w:tcPr>
          <w:p w14:paraId="226A66BC">
            <w:pPr>
              <w:rPr>
                <w:rFonts w:ascii="Arial"/>
                <w:sz w:val="21"/>
              </w:rPr>
            </w:pPr>
          </w:p>
        </w:tc>
      </w:tr>
      <w:tr w14:paraId="4C992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993" w:type="dxa"/>
            <w:gridSpan w:val="2"/>
            <w:vAlign w:val="top"/>
          </w:tcPr>
          <w:p w14:paraId="73BF64E0">
            <w:pPr>
              <w:pStyle w:val="5"/>
              <w:spacing w:before="151" w:line="220" w:lineRule="auto"/>
              <w:ind w:left="275"/>
            </w:pPr>
            <w:r>
              <w:rPr>
                <w:spacing w:val="2"/>
              </w:rPr>
              <w:t>工</w:t>
            </w:r>
            <w:r>
              <w:rPr>
                <w:spacing w:val="43"/>
              </w:rPr>
              <w:t xml:space="preserve"> </w:t>
            </w:r>
            <w:r>
              <w:rPr>
                <w:spacing w:val="2"/>
              </w:rPr>
              <w:t>号(必填)</w:t>
            </w:r>
          </w:p>
        </w:tc>
        <w:tc>
          <w:tcPr>
            <w:tcW w:w="2237" w:type="dxa"/>
            <w:gridSpan w:val="3"/>
            <w:vAlign w:val="top"/>
          </w:tcPr>
          <w:p w14:paraId="1368C02F">
            <w:pPr>
              <w:rPr>
                <w:rFonts w:ascii="Arial"/>
                <w:sz w:val="21"/>
              </w:rPr>
            </w:pPr>
          </w:p>
        </w:tc>
        <w:tc>
          <w:tcPr>
            <w:tcW w:w="1923" w:type="dxa"/>
            <w:gridSpan w:val="3"/>
            <w:vAlign w:val="top"/>
          </w:tcPr>
          <w:p w14:paraId="3CD9F978">
            <w:pPr>
              <w:pStyle w:val="5"/>
              <w:spacing w:before="150" w:line="219" w:lineRule="auto"/>
              <w:ind w:left="294"/>
            </w:pPr>
            <w:r>
              <w:rPr>
                <w:spacing w:val="2"/>
              </w:rPr>
              <w:t>职务或职称</w:t>
            </w:r>
          </w:p>
        </w:tc>
        <w:tc>
          <w:tcPr>
            <w:tcW w:w="2776" w:type="dxa"/>
            <w:vAlign w:val="top"/>
          </w:tcPr>
          <w:p w14:paraId="22B38EE9">
            <w:pPr>
              <w:rPr>
                <w:rFonts w:ascii="Arial"/>
                <w:sz w:val="21"/>
              </w:rPr>
            </w:pPr>
          </w:p>
        </w:tc>
      </w:tr>
      <w:tr w14:paraId="337B2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4230" w:type="dxa"/>
            <w:gridSpan w:val="5"/>
            <w:vAlign w:val="top"/>
          </w:tcPr>
          <w:p w14:paraId="0E3E9401">
            <w:pPr>
              <w:pStyle w:val="5"/>
              <w:spacing w:before="142" w:line="220" w:lineRule="auto"/>
              <w:ind w:left="344"/>
              <w:rPr>
                <w:spacing w:val="-29"/>
              </w:rPr>
            </w:pPr>
            <w:r>
              <w:rPr>
                <w:spacing w:val="-29"/>
              </w:rPr>
              <w:t>门 诊</w:t>
            </w:r>
            <w:r>
              <w:rPr>
                <w:spacing w:val="49"/>
              </w:rPr>
              <w:t xml:space="preserve"> </w:t>
            </w:r>
            <w:r>
              <w:rPr>
                <w:spacing w:val="-29"/>
              </w:rPr>
              <w:t>(</w:t>
            </w:r>
            <w:r>
              <w:rPr>
                <w:spacing w:val="-3"/>
              </w:rPr>
              <w:t xml:space="preserve"> </w:t>
            </w:r>
            <w:r>
              <w:rPr>
                <w:spacing w:val="-29"/>
              </w:rPr>
              <w:t>)</w:t>
            </w:r>
            <w:r>
              <w:rPr>
                <w:spacing w:val="-5"/>
              </w:rPr>
              <w:t xml:space="preserve"> </w:t>
            </w:r>
            <w:r>
              <w:rPr>
                <w:spacing w:val="-29"/>
              </w:rPr>
              <w:t>住</w:t>
            </w:r>
            <w:r>
              <w:rPr>
                <w:spacing w:val="14"/>
              </w:rPr>
              <w:t xml:space="preserve"> </w:t>
            </w:r>
            <w:r>
              <w:rPr>
                <w:spacing w:val="-29"/>
              </w:rPr>
              <w:t>院</w:t>
            </w:r>
            <w:r>
              <w:rPr>
                <w:spacing w:val="42"/>
              </w:rPr>
              <w:t xml:space="preserve"> </w:t>
            </w:r>
            <w:r>
              <w:rPr>
                <w:spacing w:val="-29"/>
              </w:rPr>
              <w:t>(</w:t>
            </w:r>
            <w:r>
              <w:rPr>
                <w:spacing w:val="-3"/>
              </w:rPr>
              <w:t xml:space="preserve"> </w:t>
            </w:r>
            <w:r>
              <w:rPr>
                <w:spacing w:val="-29"/>
              </w:rPr>
              <w:t>)</w:t>
            </w:r>
            <w:r>
              <w:rPr>
                <w:spacing w:val="42"/>
              </w:rPr>
              <w:t xml:space="preserve"> </w:t>
            </w:r>
            <w:r>
              <w:rPr>
                <w:spacing w:val="-29"/>
              </w:rPr>
              <w:t>(</w:t>
            </w:r>
            <w:r>
              <w:t xml:space="preserve"> </w:t>
            </w:r>
            <w:r>
              <w:rPr>
                <w:spacing w:val="-29"/>
              </w:rPr>
              <w:t>打</w:t>
            </w:r>
            <w:r>
              <w:rPr>
                <w:spacing w:val="60"/>
              </w:rPr>
              <w:t xml:space="preserve"> </w:t>
            </w:r>
            <w:r>
              <w:rPr>
                <w:spacing w:val="-29"/>
              </w:rPr>
              <w:t>√</w:t>
            </w:r>
            <w:r>
              <w:rPr>
                <w:spacing w:val="-2"/>
              </w:rPr>
              <w:t xml:space="preserve"> </w:t>
            </w:r>
            <w:r>
              <w:rPr>
                <w:spacing w:val="-29"/>
              </w:rPr>
              <w:t>)</w:t>
            </w:r>
          </w:p>
          <w:p w14:paraId="7C8522BB">
            <w:pPr>
              <w:pStyle w:val="5"/>
              <w:spacing w:before="142" w:line="220" w:lineRule="auto"/>
              <w:ind w:left="344"/>
              <w:rPr>
                <w:spacing w:val="-29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（需要工会互助金或商业保险二次报销的老师，请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仔细阅读本表下方注意事项）</w:t>
            </w:r>
          </w:p>
        </w:tc>
        <w:tc>
          <w:tcPr>
            <w:tcW w:w="1923" w:type="dxa"/>
            <w:gridSpan w:val="3"/>
            <w:vAlign w:val="top"/>
          </w:tcPr>
          <w:p w14:paraId="2D3059FB">
            <w:pPr>
              <w:pStyle w:val="5"/>
              <w:spacing w:before="140" w:line="219" w:lineRule="auto"/>
              <w:ind w:left="34"/>
            </w:pPr>
            <w:r>
              <w:rPr>
                <w:spacing w:val="2"/>
              </w:rPr>
              <w:t>校内病历本编号</w:t>
            </w:r>
          </w:p>
        </w:tc>
        <w:tc>
          <w:tcPr>
            <w:tcW w:w="2776" w:type="dxa"/>
            <w:vAlign w:val="top"/>
          </w:tcPr>
          <w:p w14:paraId="680E8B35">
            <w:pPr>
              <w:rPr>
                <w:rFonts w:ascii="Arial"/>
                <w:sz w:val="21"/>
              </w:rPr>
            </w:pPr>
          </w:p>
        </w:tc>
      </w:tr>
      <w:tr w14:paraId="738A3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993" w:type="dxa"/>
            <w:gridSpan w:val="2"/>
            <w:vAlign w:val="top"/>
          </w:tcPr>
          <w:p w14:paraId="6EEBEE5E">
            <w:pPr>
              <w:pStyle w:val="5"/>
              <w:spacing w:before="122" w:line="219" w:lineRule="auto"/>
              <w:ind w:left="324"/>
            </w:pPr>
            <w:r>
              <w:rPr>
                <w:spacing w:val="-11"/>
              </w:rPr>
              <w:t>发</w:t>
            </w:r>
            <w:r>
              <w:rPr>
                <w:spacing w:val="-16"/>
              </w:rPr>
              <w:t xml:space="preserve"> </w:t>
            </w:r>
            <w:r>
              <w:rPr>
                <w:spacing w:val="-11"/>
              </w:rPr>
              <w:t>票 张</w:t>
            </w:r>
            <w:r>
              <w:rPr>
                <w:spacing w:val="-16"/>
              </w:rPr>
              <w:t xml:space="preserve"> </w:t>
            </w:r>
            <w:r>
              <w:rPr>
                <w:spacing w:val="-11"/>
              </w:rPr>
              <w:t>数</w:t>
            </w:r>
          </w:p>
        </w:tc>
        <w:tc>
          <w:tcPr>
            <w:tcW w:w="2237" w:type="dxa"/>
            <w:gridSpan w:val="3"/>
            <w:vAlign w:val="top"/>
          </w:tcPr>
          <w:p w14:paraId="466B31D8">
            <w:pPr>
              <w:rPr>
                <w:rFonts w:ascii="Arial"/>
                <w:sz w:val="21"/>
              </w:rPr>
            </w:pPr>
          </w:p>
        </w:tc>
        <w:tc>
          <w:tcPr>
            <w:tcW w:w="1923" w:type="dxa"/>
            <w:gridSpan w:val="3"/>
            <w:vAlign w:val="top"/>
          </w:tcPr>
          <w:p w14:paraId="5EA73914">
            <w:pPr>
              <w:pStyle w:val="5"/>
              <w:spacing w:before="122" w:line="219" w:lineRule="auto"/>
              <w:ind w:left="294"/>
            </w:pPr>
            <w:r>
              <w:rPr>
                <w:spacing w:val="2"/>
              </w:rPr>
              <w:t>发票总金额</w:t>
            </w:r>
          </w:p>
        </w:tc>
        <w:tc>
          <w:tcPr>
            <w:tcW w:w="2776" w:type="dxa"/>
            <w:vAlign w:val="top"/>
          </w:tcPr>
          <w:p w14:paraId="2C92B077">
            <w:pPr>
              <w:pStyle w:val="5"/>
              <w:spacing w:before="125" w:line="221" w:lineRule="auto"/>
              <w:ind w:left="92"/>
            </w:pPr>
            <w:r>
              <w:t>小写：</w:t>
            </w:r>
          </w:p>
        </w:tc>
      </w:tr>
      <w:tr w14:paraId="3AA4E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230" w:type="dxa"/>
            <w:gridSpan w:val="5"/>
            <w:vMerge w:val="restart"/>
            <w:tcBorders>
              <w:bottom w:val="nil"/>
            </w:tcBorders>
            <w:vAlign w:val="top"/>
          </w:tcPr>
          <w:p w14:paraId="50AEA0ED">
            <w:pPr>
              <w:pStyle w:val="5"/>
              <w:spacing w:before="309" w:line="214" w:lineRule="auto"/>
              <w:ind w:left="205" w:right="547" w:hanging="100"/>
            </w:pPr>
            <w:r>
              <w:rPr>
                <w:spacing w:val="3"/>
              </w:rPr>
              <w:t>1、转本人建设银行工资卡(  )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(打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√</w:t>
            </w:r>
            <w:r>
              <w:rPr>
                <w:spacing w:val="-104"/>
              </w:rPr>
              <w:t xml:space="preserve"> </w:t>
            </w:r>
            <w:r>
              <w:rPr>
                <w:spacing w:val="-6"/>
              </w:rPr>
              <w:t>,无需填卡号)</w:t>
            </w:r>
          </w:p>
        </w:tc>
        <w:tc>
          <w:tcPr>
            <w:tcW w:w="449" w:type="dxa"/>
            <w:vMerge w:val="restart"/>
            <w:tcBorders>
              <w:bottom w:val="nil"/>
            </w:tcBorders>
            <w:vAlign w:val="top"/>
          </w:tcPr>
          <w:p w14:paraId="347BA7EA">
            <w:pPr>
              <w:spacing w:line="281" w:lineRule="auto"/>
              <w:rPr>
                <w:rFonts w:ascii="Arial"/>
                <w:sz w:val="21"/>
              </w:rPr>
            </w:pPr>
          </w:p>
          <w:p w14:paraId="4832E1F2">
            <w:pPr>
              <w:pStyle w:val="5"/>
              <w:spacing w:before="84" w:line="241" w:lineRule="auto"/>
              <w:ind w:left="155"/>
            </w:pPr>
            <w:r>
              <w:t>2</w:t>
            </w:r>
          </w:p>
          <w:p w14:paraId="0998CC98">
            <w:pPr>
              <w:pStyle w:val="5"/>
              <w:spacing w:before="5" w:line="41" w:lineRule="exact"/>
              <w:ind w:left="175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、</w:t>
            </w:r>
          </w:p>
        </w:tc>
        <w:tc>
          <w:tcPr>
            <w:tcW w:w="4250" w:type="dxa"/>
            <w:gridSpan w:val="3"/>
            <w:vAlign w:val="top"/>
          </w:tcPr>
          <w:p w14:paraId="50E363E0">
            <w:pPr>
              <w:pStyle w:val="5"/>
              <w:spacing w:before="42" w:line="226" w:lineRule="auto"/>
              <w:ind w:left="96" w:right="1524"/>
            </w:pPr>
            <w:r>
              <w:rPr>
                <w:spacing w:val="1"/>
              </w:rPr>
              <w:t>如转其他银行卡需填写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姓名：</w:t>
            </w:r>
          </w:p>
        </w:tc>
      </w:tr>
      <w:tr w14:paraId="6DC61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230" w:type="dxa"/>
            <w:gridSpan w:val="5"/>
            <w:vMerge w:val="continue"/>
            <w:tcBorders>
              <w:top w:val="nil"/>
            </w:tcBorders>
            <w:vAlign w:val="top"/>
          </w:tcPr>
          <w:p w14:paraId="3D591BA0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vAlign w:val="top"/>
          </w:tcPr>
          <w:p w14:paraId="50F2F711">
            <w:pPr>
              <w:rPr>
                <w:rFonts w:ascii="Arial"/>
                <w:sz w:val="21"/>
              </w:rPr>
            </w:pPr>
          </w:p>
        </w:tc>
        <w:tc>
          <w:tcPr>
            <w:tcW w:w="4250" w:type="dxa"/>
            <w:gridSpan w:val="3"/>
            <w:vAlign w:val="top"/>
          </w:tcPr>
          <w:p w14:paraId="4621E5DB">
            <w:pPr>
              <w:pStyle w:val="5"/>
              <w:spacing w:before="124" w:line="221" w:lineRule="auto"/>
              <w:ind w:left="96"/>
            </w:pPr>
            <w:r>
              <w:rPr>
                <w:spacing w:val="-1"/>
              </w:rPr>
              <w:t>卡号：</w:t>
            </w:r>
          </w:p>
        </w:tc>
      </w:tr>
      <w:tr w14:paraId="0D9BB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230" w:type="dxa"/>
            <w:gridSpan w:val="5"/>
            <w:vAlign w:val="top"/>
          </w:tcPr>
          <w:p w14:paraId="5DC75284">
            <w:pPr>
              <w:pStyle w:val="5"/>
              <w:spacing w:before="74" w:line="219" w:lineRule="auto"/>
              <w:ind w:left="94" w:hanging="79"/>
            </w:pPr>
            <w:r>
              <w:rPr>
                <w:spacing w:val="-8"/>
              </w:rPr>
              <w:t>其他银行卡开户行(例：中国工商银行</w:t>
            </w:r>
            <w:r>
              <w:rPr>
                <w:spacing w:val="7"/>
              </w:rPr>
              <w:t xml:space="preserve"> </w:t>
            </w:r>
            <w:r>
              <w:rPr>
                <w:spacing w:val="-10"/>
              </w:rPr>
              <w:t>股份有限公司广东省广州市新滘支行)</w:t>
            </w:r>
          </w:p>
        </w:tc>
        <w:tc>
          <w:tcPr>
            <w:tcW w:w="4699" w:type="dxa"/>
            <w:gridSpan w:val="4"/>
            <w:vAlign w:val="top"/>
          </w:tcPr>
          <w:p w14:paraId="3E02D767">
            <w:pPr>
              <w:rPr>
                <w:rFonts w:ascii="Arial"/>
                <w:sz w:val="21"/>
              </w:rPr>
            </w:pPr>
          </w:p>
        </w:tc>
      </w:tr>
      <w:tr w14:paraId="06047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993" w:type="dxa"/>
            <w:gridSpan w:val="2"/>
            <w:vAlign w:val="top"/>
          </w:tcPr>
          <w:p w14:paraId="26D63C04">
            <w:pPr>
              <w:pStyle w:val="5"/>
              <w:spacing w:before="163" w:line="219" w:lineRule="auto"/>
              <w:ind w:left="334"/>
            </w:pPr>
            <w:r>
              <w:rPr>
                <w:spacing w:val="-2"/>
              </w:rPr>
              <w:t>报销填报人</w:t>
            </w:r>
          </w:p>
        </w:tc>
        <w:tc>
          <w:tcPr>
            <w:tcW w:w="2237" w:type="dxa"/>
            <w:gridSpan w:val="3"/>
            <w:vAlign w:val="top"/>
          </w:tcPr>
          <w:p w14:paraId="6AB92DB1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gridSpan w:val="2"/>
            <w:vAlign w:val="top"/>
          </w:tcPr>
          <w:p w14:paraId="18A9B69C">
            <w:pPr>
              <w:pStyle w:val="5"/>
              <w:spacing w:before="167" w:line="221" w:lineRule="auto"/>
              <w:ind w:left="145"/>
            </w:pPr>
            <w:r>
              <w:rPr>
                <w:spacing w:val="2"/>
              </w:rPr>
              <w:t>联系电话</w:t>
            </w:r>
          </w:p>
        </w:tc>
        <w:tc>
          <w:tcPr>
            <w:tcW w:w="3361" w:type="dxa"/>
            <w:gridSpan w:val="2"/>
            <w:vAlign w:val="top"/>
          </w:tcPr>
          <w:p w14:paraId="438977C9">
            <w:pPr>
              <w:rPr>
                <w:rFonts w:ascii="Arial"/>
                <w:sz w:val="21"/>
              </w:rPr>
            </w:pPr>
          </w:p>
        </w:tc>
      </w:tr>
      <w:tr w14:paraId="140EE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929" w:type="dxa"/>
            <w:gridSpan w:val="9"/>
            <w:vAlign w:val="top"/>
          </w:tcPr>
          <w:p w14:paraId="120879AE">
            <w:pPr>
              <w:pStyle w:val="5"/>
              <w:spacing w:before="164" w:line="219" w:lineRule="auto"/>
              <w:ind w:left="2374"/>
            </w:pPr>
            <w:r>
              <w:rPr>
                <w:spacing w:val="-16"/>
              </w:rPr>
              <w:t>以 上 内 容 由 报 销 填</w:t>
            </w:r>
            <w:r>
              <w:rPr>
                <w:spacing w:val="-4"/>
              </w:rPr>
              <w:t xml:space="preserve"> </w:t>
            </w:r>
            <w:r>
              <w:rPr>
                <w:spacing w:val="-16"/>
              </w:rPr>
              <w:t>报 人</w:t>
            </w:r>
            <w:r>
              <w:rPr>
                <w:spacing w:val="-18"/>
              </w:rPr>
              <w:t xml:space="preserve"> </w:t>
            </w:r>
            <w:r>
              <w:rPr>
                <w:spacing w:val="-16"/>
              </w:rPr>
              <w:t>填</w:t>
            </w:r>
            <w:r>
              <w:rPr>
                <w:spacing w:val="-13"/>
              </w:rPr>
              <w:t xml:space="preserve"> </w:t>
            </w:r>
            <w:r>
              <w:rPr>
                <w:spacing w:val="-16"/>
              </w:rPr>
              <w:t>写</w:t>
            </w:r>
          </w:p>
        </w:tc>
      </w:tr>
      <w:tr w14:paraId="51A15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804" w:type="dxa"/>
            <w:vMerge w:val="restart"/>
            <w:tcBorders>
              <w:bottom w:val="nil"/>
            </w:tcBorders>
            <w:textDirection w:val="tbRlV"/>
            <w:vAlign w:val="top"/>
          </w:tcPr>
          <w:p w14:paraId="458D9FE7">
            <w:pPr>
              <w:pStyle w:val="5"/>
              <w:spacing w:before="292" w:line="198" w:lineRule="auto"/>
              <w:ind w:left="778"/>
            </w:pPr>
            <w:r>
              <w:rPr>
                <w:spacing w:val="4"/>
              </w:rPr>
              <w:t>门诊部审核</w:t>
            </w:r>
          </w:p>
        </w:tc>
        <w:tc>
          <w:tcPr>
            <w:tcW w:w="1708" w:type="dxa"/>
            <w:gridSpan w:val="2"/>
            <w:vAlign w:val="top"/>
          </w:tcPr>
          <w:p w14:paraId="4C09E5F4">
            <w:pPr>
              <w:spacing w:line="278" w:lineRule="auto"/>
              <w:rPr>
                <w:rFonts w:ascii="Arial"/>
                <w:sz w:val="21"/>
              </w:rPr>
            </w:pPr>
          </w:p>
          <w:p w14:paraId="4F9A815E">
            <w:pPr>
              <w:pStyle w:val="5"/>
              <w:spacing w:before="84" w:line="202" w:lineRule="auto"/>
              <w:ind w:left="100"/>
            </w:pPr>
            <w:r>
              <w:rPr>
                <w:spacing w:val="-2"/>
              </w:rPr>
              <w:t>报销票据张数</w:t>
            </w:r>
          </w:p>
        </w:tc>
        <w:tc>
          <w:tcPr>
            <w:tcW w:w="1718" w:type="dxa"/>
            <w:gridSpan w:val="2"/>
            <w:vAlign w:val="top"/>
          </w:tcPr>
          <w:p w14:paraId="39678438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gridSpan w:val="2"/>
            <w:vAlign w:val="top"/>
          </w:tcPr>
          <w:p w14:paraId="3C4C5BAB">
            <w:pPr>
              <w:pStyle w:val="5"/>
              <w:spacing w:before="204" w:line="219" w:lineRule="auto"/>
              <w:ind w:left="145"/>
            </w:pPr>
            <w:r>
              <w:rPr>
                <w:spacing w:val="-2"/>
              </w:rPr>
              <w:t>报销金额</w:t>
            </w:r>
          </w:p>
        </w:tc>
        <w:tc>
          <w:tcPr>
            <w:tcW w:w="3361" w:type="dxa"/>
            <w:gridSpan w:val="2"/>
            <w:vAlign w:val="top"/>
          </w:tcPr>
          <w:p w14:paraId="608F6953">
            <w:pPr>
              <w:pStyle w:val="5"/>
              <w:spacing w:before="208" w:line="221" w:lineRule="auto"/>
              <w:ind w:left="107"/>
            </w:pPr>
            <w:r>
              <w:t>小写：</w:t>
            </w:r>
          </w:p>
        </w:tc>
      </w:tr>
      <w:tr w14:paraId="3090C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FF7B17">
            <w:pPr>
              <w:rPr>
                <w:rFonts w:ascii="Arial"/>
                <w:sz w:val="21"/>
              </w:rPr>
            </w:pPr>
          </w:p>
        </w:tc>
        <w:tc>
          <w:tcPr>
            <w:tcW w:w="8125" w:type="dxa"/>
            <w:gridSpan w:val="8"/>
            <w:vAlign w:val="top"/>
          </w:tcPr>
          <w:p w14:paraId="5B5F89C6">
            <w:pPr>
              <w:pStyle w:val="5"/>
              <w:spacing w:before="204" w:line="219" w:lineRule="auto"/>
              <w:jc w:val="right"/>
            </w:pPr>
            <w:r>
              <w:rPr>
                <w:spacing w:val="-11"/>
              </w:rPr>
              <w:t>报销金额大写：</w:t>
            </w:r>
            <w:r>
              <w:rPr>
                <w:spacing w:val="14"/>
              </w:rPr>
              <w:t xml:space="preserve">    </w:t>
            </w:r>
            <w:r>
              <w:rPr>
                <w:spacing w:val="-11"/>
              </w:rPr>
              <w:t>十万    万   任    佰    拾    元      角    分</w:t>
            </w:r>
          </w:p>
        </w:tc>
      </w:tr>
      <w:tr w14:paraId="70106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804" w:type="dxa"/>
            <w:vMerge w:val="continue"/>
            <w:tcBorders>
              <w:top w:val="nil"/>
            </w:tcBorders>
            <w:textDirection w:val="tbRlV"/>
            <w:vAlign w:val="top"/>
          </w:tcPr>
          <w:p w14:paraId="70594E35">
            <w:pPr>
              <w:rPr>
                <w:rFonts w:ascii="Arial"/>
                <w:sz w:val="21"/>
              </w:rPr>
            </w:pPr>
          </w:p>
        </w:tc>
        <w:tc>
          <w:tcPr>
            <w:tcW w:w="8125" w:type="dxa"/>
            <w:gridSpan w:val="8"/>
            <w:vAlign w:val="top"/>
          </w:tcPr>
          <w:p w14:paraId="2725ADE8">
            <w:pPr>
              <w:spacing w:line="260" w:lineRule="auto"/>
              <w:rPr>
                <w:rFonts w:ascii="Arial"/>
                <w:sz w:val="21"/>
              </w:rPr>
            </w:pPr>
          </w:p>
          <w:p w14:paraId="357F8295">
            <w:pPr>
              <w:pStyle w:val="5"/>
              <w:spacing w:before="85" w:line="219" w:lineRule="auto"/>
              <w:ind w:left="100"/>
            </w:pPr>
            <w:r>
              <w:t>报销审核人：</w:t>
            </w:r>
          </w:p>
          <w:p w14:paraId="7E2621CF">
            <w:pPr>
              <w:spacing w:line="255" w:lineRule="auto"/>
              <w:rPr>
                <w:rFonts w:ascii="Arial"/>
                <w:sz w:val="21"/>
              </w:rPr>
            </w:pPr>
          </w:p>
          <w:p w14:paraId="12E6AB91">
            <w:pPr>
              <w:pStyle w:val="5"/>
              <w:spacing w:before="84" w:line="219" w:lineRule="auto"/>
              <w:ind w:left="5980"/>
            </w:pPr>
            <w:r>
              <w:rPr>
                <w:spacing w:val="-10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10"/>
              </w:rPr>
              <w:t>月</w:t>
            </w:r>
            <w:r>
              <w:rPr>
                <w:spacing w:val="29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</w:tr>
      <w:tr w14:paraId="2AADD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04" w:type="dxa"/>
            <w:vMerge w:val="restart"/>
            <w:tcBorders>
              <w:bottom w:val="nil"/>
            </w:tcBorders>
            <w:textDirection w:val="tbRlV"/>
            <w:vAlign w:val="top"/>
          </w:tcPr>
          <w:p w14:paraId="410690D2">
            <w:pPr>
              <w:pStyle w:val="5"/>
              <w:spacing w:before="279" w:line="200" w:lineRule="auto"/>
              <w:ind w:left="524"/>
            </w:pPr>
            <w:r>
              <w:t>财务处审核</w:t>
            </w:r>
          </w:p>
        </w:tc>
        <w:tc>
          <w:tcPr>
            <w:tcW w:w="3875" w:type="dxa"/>
            <w:gridSpan w:val="5"/>
            <w:vAlign w:val="top"/>
          </w:tcPr>
          <w:p w14:paraId="5408BEEB">
            <w:pPr>
              <w:pStyle w:val="5"/>
              <w:spacing w:before="167" w:line="219" w:lineRule="auto"/>
              <w:ind w:left="1151"/>
            </w:pPr>
            <w:r>
              <w:rPr>
                <w:spacing w:val="-2"/>
              </w:rPr>
              <w:t>报销票据张数</w:t>
            </w:r>
          </w:p>
        </w:tc>
        <w:tc>
          <w:tcPr>
            <w:tcW w:w="4250" w:type="dxa"/>
            <w:gridSpan w:val="3"/>
            <w:vAlign w:val="top"/>
          </w:tcPr>
          <w:p w14:paraId="1DE4D05C">
            <w:pPr>
              <w:rPr>
                <w:rFonts w:ascii="Arial"/>
                <w:sz w:val="21"/>
              </w:rPr>
            </w:pPr>
          </w:p>
        </w:tc>
      </w:tr>
      <w:tr w14:paraId="38410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727FF8C">
            <w:pPr>
              <w:rPr>
                <w:rFonts w:ascii="Arial"/>
                <w:sz w:val="21"/>
              </w:rPr>
            </w:pPr>
          </w:p>
        </w:tc>
        <w:tc>
          <w:tcPr>
            <w:tcW w:w="3875" w:type="dxa"/>
            <w:gridSpan w:val="5"/>
            <w:vAlign w:val="top"/>
          </w:tcPr>
          <w:p w14:paraId="5702B8F3">
            <w:pPr>
              <w:pStyle w:val="5"/>
              <w:spacing w:before="138" w:line="219" w:lineRule="auto"/>
              <w:ind w:left="1410"/>
            </w:pPr>
            <w:r>
              <w:rPr>
                <w:spacing w:val="-2"/>
              </w:rPr>
              <w:t>报销金额</w:t>
            </w:r>
          </w:p>
        </w:tc>
        <w:tc>
          <w:tcPr>
            <w:tcW w:w="4250" w:type="dxa"/>
            <w:gridSpan w:val="3"/>
            <w:vAlign w:val="top"/>
          </w:tcPr>
          <w:p w14:paraId="63A6E564">
            <w:pPr>
              <w:pStyle w:val="5"/>
              <w:spacing w:before="142" w:line="221" w:lineRule="auto"/>
              <w:ind w:left="96"/>
            </w:pPr>
            <w:r>
              <w:t>小写：</w:t>
            </w:r>
          </w:p>
        </w:tc>
      </w:tr>
      <w:tr w14:paraId="4B8B6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804" w:type="dxa"/>
            <w:vMerge w:val="continue"/>
            <w:tcBorders>
              <w:top w:val="nil"/>
            </w:tcBorders>
            <w:textDirection w:val="tbRlV"/>
            <w:vAlign w:val="top"/>
          </w:tcPr>
          <w:p w14:paraId="1E19BBBB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gridSpan w:val="3"/>
            <w:vAlign w:val="top"/>
          </w:tcPr>
          <w:p w14:paraId="6C9AB914">
            <w:pPr>
              <w:pStyle w:val="5"/>
              <w:spacing w:before="49" w:line="220" w:lineRule="auto"/>
              <w:ind w:left="100"/>
            </w:pPr>
            <w:r>
              <w:rPr>
                <w:spacing w:val="-1"/>
              </w:rPr>
              <w:t>审核人：</w:t>
            </w:r>
          </w:p>
        </w:tc>
        <w:tc>
          <w:tcPr>
            <w:tcW w:w="2642" w:type="dxa"/>
            <w:gridSpan w:val="4"/>
            <w:vAlign w:val="top"/>
          </w:tcPr>
          <w:p w14:paraId="3B1E744B">
            <w:pPr>
              <w:pStyle w:val="5"/>
              <w:spacing w:before="39" w:line="220" w:lineRule="auto"/>
              <w:ind w:left="113"/>
            </w:pPr>
            <w:r>
              <w:rPr>
                <w:spacing w:val="-1"/>
              </w:rPr>
              <w:t>复核人：</w:t>
            </w:r>
          </w:p>
        </w:tc>
        <w:tc>
          <w:tcPr>
            <w:tcW w:w="2776" w:type="dxa"/>
            <w:vAlign w:val="top"/>
          </w:tcPr>
          <w:p w14:paraId="49367033">
            <w:pPr>
              <w:pStyle w:val="5"/>
              <w:spacing w:before="28" w:line="219" w:lineRule="auto"/>
              <w:ind w:left="161"/>
            </w:pPr>
            <w:r>
              <w:t>财务处负责人：</w:t>
            </w:r>
          </w:p>
        </w:tc>
      </w:tr>
      <w:tr w14:paraId="7CC0B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804" w:type="dxa"/>
            <w:textDirection w:val="tbRlV"/>
            <w:vAlign w:val="top"/>
          </w:tcPr>
          <w:p w14:paraId="0EFCD25D">
            <w:pPr>
              <w:pStyle w:val="5"/>
              <w:spacing w:before="288" w:line="202" w:lineRule="auto"/>
              <w:ind w:left="155"/>
            </w:pPr>
            <w:r>
              <w:rPr>
                <w:spacing w:val="7"/>
              </w:rPr>
              <w:t>校领导</w:t>
            </w:r>
          </w:p>
        </w:tc>
        <w:tc>
          <w:tcPr>
            <w:tcW w:w="8125" w:type="dxa"/>
            <w:gridSpan w:val="8"/>
            <w:vAlign w:val="top"/>
          </w:tcPr>
          <w:p w14:paraId="39CBAE03">
            <w:pPr>
              <w:rPr>
                <w:rFonts w:ascii="Arial"/>
                <w:sz w:val="21"/>
              </w:rPr>
            </w:pPr>
          </w:p>
        </w:tc>
      </w:tr>
    </w:tbl>
    <w:p w14:paraId="31D46D53">
      <w:pPr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【财务温馨提示】</w:t>
      </w:r>
    </w:p>
    <w:p w14:paraId="7B0F0F78">
      <w:pPr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.住院费需要申请工会互助金的老师:请在交单至财务部之前复印：①门诊部审核完盖好章的本表；②住院费发票；这两项的原件请交至明德楼401房“医药费报销岗”审核，加盖财务部公章后，连同③住院费用结算单；④身份证；⑤银行卡或存折。登录“广东职工互助保障”公众号申领互助金并上传上述材料。</w:t>
      </w:r>
    </w:p>
    <w:p w14:paraId="557D5F21"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.住院费需要申请商业保险的老师：请在交单至财务部之前复印：①门诊部审核完盖好章的本表；②住院费发票。这两项原件交至明德楼401房“医药费报销岗”审核，加盖财务部公章后，连同③住院费用结算单；④身份证；⑤银行卡或存折；⑥保险公司所需的其他资料，交至保险公司经理处。详情请咨询各自保险公司经理人。</w:t>
      </w:r>
    </w:p>
    <w:sectPr>
      <w:pgSz w:w="11920" w:h="16840"/>
      <w:pgMar w:top="1117" w:right="1485" w:bottom="0" w:left="149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76B1532"/>
    <w:rsid w:val="551B5E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325</Words>
  <Characters>327</Characters>
  <TotalTime>0</TotalTime>
  <ScaleCrop>false</ScaleCrop>
  <LinksUpToDate>false</LinksUpToDate>
  <CharactersWithSpaces>429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2025-10-10T16:59:00Z</dcterms:created>
  <dc:creator>a</dc:creator>
  <cp:lastModifiedBy>李超威</cp:lastModifiedBy>
  <dcterms:modified xsi:type="dcterms:W3CDTF">2025-12-01T07:10:05Z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2025-10-10T16:59:54Z</vt:filetime>
  </property>
  <property fmtid="{D5CDD505-2E9C-101B-9397-08002B2CF9AE}" pid="4" name="UsrData">
    <vt:lpwstr>68e8cb08b74642001f36e771wl</vt:lpwstr>
  </property>
  <property fmtid="{D5CDD505-2E9C-101B-9397-08002B2CF9AE}" pid="5" name="KSOProductBuildVer">
    <vt:lpwstr>2052-12.1.0.23542</vt:lpwstr>
  </property>
  <property fmtid="{D5CDD505-2E9C-101B-9397-08002B2CF9AE}" pid="6" name="ICV">
    <vt:lpwstr>F07B884433334B2EB077272A503C1D5F_13</vt:lpwstr>
  </property>
  <property fmtid="{D5CDD505-2E9C-101B-9397-08002B2CF9AE}" pid="7" name="KSOTemplateDocerSaveRecord">
    <vt:lpwstr>eyJoZGlkIjoiNjBiNTg0MDlhMjg0OGI2NzBiMWU0YTJkNDI1OWNjMDYiLCJ1c2VySWQiOiI5NDgzNzgifQ==</vt:lpwstr>
  </property>
</Properties>
</file>